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6AC72F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103917">
        <w:rPr>
          <w:rFonts w:ascii="Times New Roman" w:eastAsia="Times New Roman" w:hAnsi="Times New Roman" w:cs="Times New Roman"/>
          <w:sz w:val="24"/>
          <w:szCs w:val="24"/>
          <w:lang w:eastAsia="ru-RU"/>
        </w:rPr>
        <w:t>2714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6D43D74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103917" w:rsidR="00103917">
        <w:rPr>
          <w:rFonts w:ascii="Times New Roman" w:hAnsi="Times New Roman" w:cs="Times New Roman"/>
          <w:bCs/>
          <w:sz w:val="24"/>
          <w:szCs w:val="24"/>
        </w:rPr>
        <w:t>86MS0042-01-2025-003926-71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3E3079F1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103917">
        <w:rPr>
          <w:sz w:val="26"/>
          <w:szCs w:val="26"/>
        </w:rPr>
        <w:t>21 августа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261B9C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Pr="00DC4B95" w:rsidR="00240623">
        <w:rPr>
          <w:rFonts w:ascii="Times New Roman" w:hAnsi="Times New Roman" w:cs="Times New Roman"/>
          <w:sz w:val="26"/>
          <w:szCs w:val="26"/>
        </w:rPr>
        <w:t>»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к </w:t>
      </w:r>
      <w:r w:rsidR="00103917">
        <w:rPr>
          <w:rFonts w:ascii="Times New Roman" w:hAnsi="Times New Roman" w:cs="Times New Roman"/>
          <w:sz w:val="26"/>
          <w:szCs w:val="26"/>
        </w:rPr>
        <w:t>Москину Дмитрию Николаевичу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о </w:t>
      </w:r>
      <w:r w:rsidRPr="00DC4B95">
        <w:rPr>
          <w:rFonts w:ascii="Times New Roman" w:hAnsi="Times New Roman" w:cs="Times New Roman"/>
          <w:sz w:val="26"/>
          <w:szCs w:val="26"/>
        </w:rPr>
        <w:t>взыскании задолженности по договору займа,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7C8729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DC4B95"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»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103917">
        <w:rPr>
          <w:rFonts w:ascii="Times New Roman" w:hAnsi="Times New Roman" w:cs="Times New Roman"/>
          <w:sz w:val="26"/>
          <w:szCs w:val="26"/>
        </w:rPr>
        <w:t>Москину Дмитрию Николаевичу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DC4B95" w:rsidP="00DC4B95" w14:paraId="78D8F427" w14:textId="404CC6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>Взыс</w:t>
      </w:r>
      <w:r w:rsidRPr="00DC4B95">
        <w:rPr>
          <w:rFonts w:ascii="Times New Roman" w:hAnsi="Times New Roman" w:cs="Times New Roman"/>
          <w:sz w:val="26"/>
          <w:szCs w:val="26"/>
        </w:rPr>
        <w:t xml:space="preserve">кать с </w:t>
      </w:r>
      <w:r w:rsidR="00103917">
        <w:rPr>
          <w:rFonts w:ascii="Times New Roman" w:hAnsi="Times New Roman" w:cs="Times New Roman"/>
          <w:sz w:val="26"/>
          <w:szCs w:val="26"/>
        </w:rPr>
        <w:t xml:space="preserve">Москина Дмитрия Николаевича 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012480">
        <w:rPr>
          <w:rFonts w:ascii="Times New Roman" w:hAnsi="Times New Roman" w:cs="Times New Roman"/>
          <w:sz w:val="26"/>
          <w:szCs w:val="26"/>
        </w:rPr>
        <w:t>…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C4B95"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="0047009F">
        <w:rPr>
          <w:rFonts w:ascii="Times New Roman" w:hAnsi="Times New Roman" w:cs="Times New Roman"/>
          <w:sz w:val="26"/>
          <w:szCs w:val="26"/>
        </w:rPr>
        <w:t>» (ИНН 7300003140</w:t>
      </w:r>
      <w:r w:rsidRPr="00DC4B95" w:rsidR="00DC4B95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103917">
        <w:rPr>
          <w:rFonts w:ascii="Times New Roman" w:hAnsi="Times New Roman" w:cs="Times New Roman"/>
          <w:sz w:val="26"/>
          <w:szCs w:val="26"/>
        </w:rPr>
        <w:t>8/18693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103917">
        <w:rPr>
          <w:rFonts w:ascii="Times New Roman" w:hAnsi="Times New Roman" w:cs="Times New Roman"/>
          <w:sz w:val="26"/>
          <w:szCs w:val="26"/>
        </w:rPr>
        <w:t>04.08.2022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за период с </w:t>
      </w:r>
      <w:r w:rsidR="00103917">
        <w:rPr>
          <w:rFonts w:ascii="Times New Roman" w:hAnsi="Times New Roman" w:cs="Times New Roman"/>
          <w:sz w:val="26"/>
          <w:szCs w:val="26"/>
        </w:rPr>
        <w:t>04.08</w:t>
      </w:r>
      <w:r w:rsidR="0047009F">
        <w:rPr>
          <w:rFonts w:ascii="Times New Roman" w:hAnsi="Times New Roman" w:cs="Times New Roman"/>
          <w:sz w:val="26"/>
          <w:szCs w:val="26"/>
        </w:rPr>
        <w:t>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103917">
        <w:rPr>
          <w:rFonts w:ascii="Times New Roman" w:hAnsi="Times New Roman" w:cs="Times New Roman"/>
          <w:sz w:val="26"/>
          <w:szCs w:val="26"/>
        </w:rPr>
        <w:t>01.01.2023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="00103917">
        <w:rPr>
          <w:rFonts w:ascii="Times New Roman" w:hAnsi="Times New Roman" w:cs="Times New Roman"/>
          <w:sz w:val="26"/>
          <w:szCs w:val="26"/>
        </w:rPr>
        <w:t xml:space="preserve">32025,70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31AFCC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2480"/>
    <w:rsid w:val="00022D18"/>
    <w:rsid w:val="00033534"/>
    <w:rsid w:val="00095F65"/>
    <w:rsid w:val="000D5C05"/>
    <w:rsid w:val="000F3BB5"/>
    <w:rsid w:val="000F6C81"/>
    <w:rsid w:val="00103917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75DC"/>
    <w:rsid w:val="0047009F"/>
    <w:rsid w:val="004D432C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78446A"/>
    <w:rsid w:val="00812847"/>
    <w:rsid w:val="00820F63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699B-A550-4DD7-B982-19536C73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